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FC" w:rsidRPr="009F0DFC" w:rsidRDefault="009F0DFC" w:rsidP="009F0DFC">
      <w:pPr>
        <w:spacing w:after="0" w:line="240" w:lineRule="auto"/>
        <w:ind w:left="851"/>
        <w:rPr>
          <w:rFonts w:asciiTheme="majorHAnsi" w:hAnsiTheme="majorHAnsi" w:cs="Arial"/>
          <w:b/>
          <w:bCs/>
          <w:sz w:val="32"/>
          <w:szCs w:val="32"/>
        </w:rPr>
      </w:pPr>
    </w:p>
    <w:p w:rsidR="002F2A7F" w:rsidRDefault="002F2A7F" w:rsidP="009F0DFC">
      <w:pPr>
        <w:spacing w:after="0" w:line="240" w:lineRule="auto"/>
        <w:ind w:left="851"/>
        <w:jc w:val="center"/>
        <w:rPr>
          <w:rFonts w:asciiTheme="majorHAnsi" w:hAnsiTheme="majorHAnsi" w:cs="Arial"/>
          <w:b/>
          <w:bCs/>
          <w:sz w:val="32"/>
          <w:szCs w:val="32"/>
        </w:rPr>
      </w:pPr>
    </w:p>
    <w:p w:rsidR="009F0DFC" w:rsidRPr="009F0DFC" w:rsidRDefault="009F0DFC" w:rsidP="009F0DFC">
      <w:pPr>
        <w:spacing w:after="0" w:line="240" w:lineRule="auto"/>
        <w:ind w:left="851"/>
        <w:jc w:val="center"/>
        <w:rPr>
          <w:rFonts w:asciiTheme="majorHAnsi" w:hAnsiTheme="majorHAnsi" w:cs="Arial"/>
          <w:b/>
          <w:bCs/>
          <w:sz w:val="32"/>
          <w:szCs w:val="32"/>
        </w:rPr>
      </w:pPr>
      <w:r w:rsidRPr="009F0DFC">
        <w:rPr>
          <w:rFonts w:asciiTheme="majorHAnsi" w:hAnsiTheme="majorHAnsi" w:cs="Arial"/>
          <w:b/>
          <w:bCs/>
          <w:sz w:val="32"/>
          <w:szCs w:val="32"/>
        </w:rPr>
        <w:t>Пояснительная записка по работе</w:t>
      </w:r>
    </w:p>
    <w:p w:rsidR="009F0DFC" w:rsidRPr="009F0DFC" w:rsidRDefault="009F0DFC" w:rsidP="009F0DFC">
      <w:pPr>
        <w:spacing w:after="0" w:line="240" w:lineRule="auto"/>
        <w:ind w:left="851"/>
        <w:jc w:val="center"/>
        <w:rPr>
          <w:rFonts w:asciiTheme="majorHAnsi" w:hAnsiTheme="majorHAnsi" w:cs="Arial"/>
          <w:sz w:val="32"/>
          <w:szCs w:val="32"/>
        </w:rPr>
      </w:pPr>
      <w:r w:rsidRPr="009F0DFC">
        <w:rPr>
          <w:rFonts w:asciiTheme="majorHAnsi" w:hAnsiTheme="majorHAnsi" w:cs="Arial"/>
          <w:b/>
          <w:bCs/>
          <w:sz w:val="32"/>
          <w:szCs w:val="32"/>
        </w:rPr>
        <w:t>Дисциплинарного комитета СРО «</w:t>
      </w:r>
      <w:proofErr w:type="spellStart"/>
      <w:r w:rsidRPr="009F0DFC">
        <w:rPr>
          <w:rFonts w:asciiTheme="majorHAnsi" w:hAnsiTheme="majorHAnsi" w:cs="Arial"/>
          <w:b/>
          <w:bCs/>
          <w:sz w:val="32"/>
          <w:szCs w:val="32"/>
        </w:rPr>
        <w:t>МиР</w:t>
      </w:r>
      <w:proofErr w:type="spellEnd"/>
      <w:r w:rsidRPr="009F0DFC">
        <w:rPr>
          <w:rFonts w:asciiTheme="majorHAnsi" w:hAnsiTheme="majorHAnsi" w:cs="Arial"/>
          <w:b/>
          <w:bCs/>
          <w:sz w:val="32"/>
          <w:szCs w:val="32"/>
        </w:rPr>
        <w:t>»</w:t>
      </w:r>
      <w:r>
        <w:rPr>
          <w:rFonts w:asciiTheme="majorHAnsi" w:hAnsiTheme="majorHAnsi" w:cs="Arial"/>
          <w:b/>
          <w:bCs/>
          <w:sz w:val="32"/>
          <w:szCs w:val="32"/>
        </w:rPr>
        <w:t xml:space="preserve"> </w:t>
      </w:r>
      <w:r w:rsidRPr="009F0DFC">
        <w:rPr>
          <w:rFonts w:asciiTheme="majorHAnsi" w:hAnsiTheme="majorHAnsi" w:cs="Arial"/>
          <w:b/>
          <w:bCs/>
          <w:sz w:val="32"/>
          <w:szCs w:val="32"/>
        </w:rPr>
        <w:t>за 2018г.</w:t>
      </w:r>
    </w:p>
    <w:p w:rsidR="007E18AD" w:rsidRPr="009F0DFC" w:rsidRDefault="007E18AD" w:rsidP="009F0DFC">
      <w:pPr>
        <w:spacing w:after="0" w:line="240" w:lineRule="auto"/>
        <w:ind w:left="851"/>
        <w:jc w:val="both"/>
        <w:rPr>
          <w:rFonts w:cstheme="minorHAnsi"/>
          <w:sz w:val="32"/>
          <w:szCs w:val="32"/>
        </w:rPr>
      </w:pPr>
    </w:p>
    <w:p w:rsidR="00B86AD6" w:rsidRDefault="00B86AD6" w:rsidP="009F0DFC">
      <w:pPr>
        <w:spacing w:after="0" w:line="240" w:lineRule="auto"/>
        <w:ind w:left="851" w:right="140" w:firstLine="567"/>
        <w:jc w:val="both"/>
        <w:rPr>
          <w:rFonts w:cstheme="minorHAnsi"/>
          <w:sz w:val="28"/>
          <w:szCs w:val="28"/>
        </w:rPr>
      </w:pPr>
    </w:p>
    <w:p w:rsidR="009F0DFC" w:rsidRPr="00B86AD6" w:rsidRDefault="009F0DFC" w:rsidP="00B86AD6">
      <w:pPr>
        <w:spacing w:after="120" w:line="240" w:lineRule="auto"/>
        <w:ind w:left="851" w:right="142" w:firstLine="567"/>
        <w:jc w:val="both"/>
        <w:rPr>
          <w:rFonts w:cstheme="minorHAnsi"/>
          <w:sz w:val="30"/>
          <w:szCs w:val="30"/>
        </w:rPr>
      </w:pPr>
      <w:r w:rsidRPr="00B86AD6">
        <w:rPr>
          <w:rFonts w:cstheme="minorHAnsi"/>
          <w:sz w:val="30"/>
          <w:szCs w:val="30"/>
        </w:rPr>
        <w:t xml:space="preserve">В 2018 году было </w:t>
      </w:r>
      <w:r w:rsidRPr="00B86AD6">
        <w:rPr>
          <w:rFonts w:cstheme="minorHAnsi"/>
          <w:b/>
          <w:bCs/>
          <w:sz w:val="30"/>
          <w:szCs w:val="30"/>
        </w:rPr>
        <w:t xml:space="preserve">проведено  </w:t>
      </w:r>
      <w:r w:rsidRPr="00B86AD6">
        <w:rPr>
          <w:rFonts w:cstheme="minorHAnsi"/>
          <w:sz w:val="30"/>
          <w:szCs w:val="30"/>
        </w:rPr>
        <w:t xml:space="preserve">7 заседаний Дисциплинарного комитета, 8-е заседание  запланировано 25.12.2018г. На заседания были приглашены 19 компаний (2 компании повторно). </w:t>
      </w:r>
    </w:p>
    <w:p w:rsidR="009F0DFC" w:rsidRPr="00B86AD6" w:rsidRDefault="009F0DFC" w:rsidP="009F0DFC">
      <w:pPr>
        <w:spacing w:after="0" w:line="240" w:lineRule="auto"/>
        <w:ind w:left="851" w:right="140" w:firstLine="567"/>
        <w:jc w:val="both"/>
        <w:rPr>
          <w:rFonts w:cstheme="minorHAnsi"/>
          <w:sz w:val="30"/>
          <w:szCs w:val="30"/>
        </w:rPr>
      </w:pPr>
      <w:r w:rsidRPr="00B86AD6">
        <w:rPr>
          <w:rFonts w:cstheme="minorHAnsi"/>
          <w:sz w:val="30"/>
          <w:szCs w:val="30"/>
        </w:rPr>
        <w:tab/>
        <w:t xml:space="preserve">По результатам проведенных заседаний Дисциплинарного комитета были </w:t>
      </w:r>
      <w:r w:rsidRPr="00B86AD6">
        <w:rPr>
          <w:rFonts w:cstheme="minorHAnsi"/>
          <w:b/>
          <w:bCs/>
          <w:sz w:val="30"/>
          <w:szCs w:val="30"/>
        </w:rPr>
        <w:t>вынесены  следующие решения:</w:t>
      </w:r>
    </w:p>
    <w:p w:rsidR="009F0DFC" w:rsidRPr="00B86AD6" w:rsidRDefault="009F0DFC" w:rsidP="00B86AD6">
      <w:pPr>
        <w:pStyle w:val="a9"/>
        <w:numPr>
          <w:ilvl w:val="0"/>
          <w:numId w:val="6"/>
        </w:numPr>
        <w:spacing w:after="0" w:line="240" w:lineRule="auto"/>
        <w:ind w:right="140"/>
        <w:jc w:val="both"/>
        <w:rPr>
          <w:rFonts w:cstheme="minorHAnsi"/>
          <w:sz w:val="30"/>
          <w:szCs w:val="30"/>
        </w:rPr>
      </w:pPr>
      <w:r w:rsidRPr="00B86AD6">
        <w:rPr>
          <w:rFonts w:cstheme="minorHAnsi"/>
          <w:sz w:val="30"/>
          <w:szCs w:val="30"/>
        </w:rPr>
        <w:t>исключить из членов СРО: 2 компании;</w:t>
      </w:r>
    </w:p>
    <w:p w:rsidR="00B86AD6" w:rsidRPr="00B86AD6" w:rsidRDefault="00B86AD6" w:rsidP="00B86AD6">
      <w:pPr>
        <w:pStyle w:val="a9"/>
        <w:numPr>
          <w:ilvl w:val="0"/>
          <w:numId w:val="6"/>
        </w:numPr>
        <w:spacing w:after="0" w:line="240" w:lineRule="auto"/>
        <w:ind w:right="140"/>
        <w:jc w:val="both"/>
        <w:rPr>
          <w:rFonts w:cstheme="minorHAnsi"/>
          <w:sz w:val="30"/>
          <w:szCs w:val="30"/>
        </w:rPr>
      </w:pPr>
      <w:r w:rsidRPr="00B86AD6">
        <w:rPr>
          <w:rFonts w:cstheme="minorHAnsi"/>
          <w:sz w:val="30"/>
          <w:szCs w:val="30"/>
        </w:rPr>
        <w:t>выставить штраф:  4 компании;</w:t>
      </w:r>
    </w:p>
    <w:p w:rsidR="00C649E1" w:rsidRPr="00B86AD6" w:rsidRDefault="00E96EB7" w:rsidP="00B86AD6">
      <w:pPr>
        <w:pStyle w:val="a9"/>
        <w:numPr>
          <w:ilvl w:val="0"/>
          <w:numId w:val="6"/>
        </w:numPr>
        <w:spacing w:after="0" w:line="240" w:lineRule="auto"/>
        <w:ind w:right="140"/>
        <w:jc w:val="both"/>
        <w:rPr>
          <w:rFonts w:cstheme="minorHAnsi"/>
          <w:sz w:val="30"/>
          <w:szCs w:val="30"/>
        </w:rPr>
      </w:pPr>
      <w:r w:rsidRPr="00B86AD6">
        <w:rPr>
          <w:rFonts w:cstheme="minorHAnsi"/>
          <w:sz w:val="30"/>
          <w:szCs w:val="30"/>
        </w:rPr>
        <w:t>вынести предупреждение по подтвержденным фактам нарушений: 11 компаний;</w:t>
      </w:r>
    </w:p>
    <w:p w:rsidR="00C649E1" w:rsidRPr="00B86AD6" w:rsidRDefault="00E96EB7" w:rsidP="00B86AD6">
      <w:pPr>
        <w:pStyle w:val="a9"/>
        <w:numPr>
          <w:ilvl w:val="0"/>
          <w:numId w:val="6"/>
        </w:numPr>
        <w:spacing w:after="120" w:line="240" w:lineRule="auto"/>
        <w:ind w:left="1208" w:right="142" w:hanging="357"/>
        <w:jc w:val="both"/>
        <w:rPr>
          <w:rFonts w:cstheme="minorHAnsi"/>
          <w:sz w:val="30"/>
          <w:szCs w:val="30"/>
        </w:rPr>
      </w:pPr>
      <w:r w:rsidRPr="00B86AD6">
        <w:rPr>
          <w:rFonts w:cstheme="minorHAnsi"/>
          <w:sz w:val="30"/>
          <w:szCs w:val="30"/>
        </w:rPr>
        <w:t xml:space="preserve">отсутствие нарушений: 2 компании. </w:t>
      </w:r>
    </w:p>
    <w:p w:rsidR="009F0DFC" w:rsidRPr="00B86AD6" w:rsidRDefault="009F0DFC" w:rsidP="009F0DFC">
      <w:pPr>
        <w:spacing w:after="0" w:line="240" w:lineRule="auto"/>
        <w:ind w:left="851" w:right="140" w:firstLine="567"/>
        <w:jc w:val="both"/>
        <w:rPr>
          <w:rFonts w:cstheme="minorHAnsi"/>
          <w:sz w:val="30"/>
          <w:szCs w:val="30"/>
        </w:rPr>
      </w:pPr>
      <w:r w:rsidRPr="00B86AD6">
        <w:rPr>
          <w:rFonts w:cstheme="minorHAnsi"/>
          <w:sz w:val="30"/>
          <w:szCs w:val="30"/>
        </w:rPr>
        <w:tab/>
        <w:t>С сентября 2018г. в работе Дисциплинарного комитета СРО «</w:t>
      </w:r>
      <w:proofErr w:type="spellStart"/>
      <w:r w:rsidRPr="00B86AD6">
        <w:rPr>
          <w:rFonts w:cstheme="minorHAnsi"/>
          <w:sz w:val="30"/>
          <w:szCs w:val="30"/>
        </w:rPr>
        <w:t>МиР</w:t>
      </w:r>
      <w:proofErr w:type="spellEnd"/>
      <w:r w:rsidRPr="00B86AD6">
        <w:rPr>
          <w:rFonts w:cstheme="minorHAnsi"/>
          <w:sz w:val="30"/>
          <w:szCs w:val="30"/>
        </w:rPr>
        <w:t xml:space="preserve">» произошли изменения - введена </w:t>
      </w:r>
      <w:r w:rsidRPr="00B86AD6">
        <w:rPr>
          <w:rFonts w:cstheme="minorHAnsi"/>
          <w:b/>
          <w:bCs/>
          <w:sz w:val="30"/>
          <w:szCs w:val="30"/>
        </w:rPr>
        <w:t xml:space="preserve">норма периодичности заседаний </w:t>
      </w:r>
      <w:r w:rsidR="00ED0887">
        <w:rPr>
          <w:rFonts w:cstheme="minorHAnsi"/>
          <w:b/>
          <w:bCs/>
          <w:sz w:val="30"/>
          <w:szCs w:val="30"/>
        </w:rPr>
        <w:t>к</w:t>
      </w:r>
      <w:r w:rsidRPr="00B86AD6">
        <w:rPr>
          <w:rFonts w:cstheme="minorHAnsi"/>
          <w:b/>
          <w:bCs/>
          <w:sz w:val="30"/>
          <w:szCs w:val="30"/>
        </w:rPr>
        <w:t xml:space="preserve">омитета: </w:t>
      </w:r>
      <w:r w:rsidRPr="00B86AD6">
        <w:rPr>
          <w:rFonts w:cstheme="minorHAnsi"/>
          <w:sz w:val="30"/>
          <w:szCs w:val="30"/>
        </w:rPr>
        <w:t xml:space="preserve">1 раз в месяц. Так, до 10-го числа каждого месяца сотрудниками Контрольного комитета собираются материалы для рассмотрения Дисциплинарным комитетом, с 20-го по 25-е число того же месяца назначается заседание Дисциплинарного комитета. Приглашенные участники заседания (не входящие в состав Дисциплинарного комитета) информируются о предстоящем рассмотрении дела в отношении компании, которую они представляют,  в среднем, за 10 дней до заседания. </w:t>
      </w:r>
    </w:p>
    <w:p w:rsidR="009F0DFC" w:rsidRPr="00B86AD6" w:rsidRDefault="009F0DFC" w:rsidP="00B86AD6">
      <w:pPr>
        <w:spacing w:after="0" w:line="240" w:lineRule="auto"/>
        <w:ind w:left="851" w:right="140" w:firstLine="567"/>
        <w:jc w:val="both"/>
        <w:rPr>
          <w:rFonts w:asciiTheme="majorHAnsi" w:hAnsiTheme="majorHAnsi"/>
          <w:sz w:val="32"/>
          <w:szCs w:val="32"/>
        </w:rPr>
      </w:pPr>
      <w:r w:rsidRPr="00B86AD6">
        <w:rPr>
          <w:rFonts w:cstheme="minorHAnsi"/>
          <w:sz w:val="30"/>
          <w:szCs w:val="30"/>
        </w:rPr>
        <w:tab/>
        <w:t>В октябре 2018 были внесены изменения во «Внутренний стандарт Систем мер воздействия и порядок их применения при несоблюдении членами СРО «</w:t>
      </w:r>
      <w:proofErr w:type="spellStart"/>
      <w:r w:rsidRPr="00B86AD6">
        <w:rPr>
          <w:rFonts w:cstheme="minorHAnsi"/>
          <w:sz w:val="30"/>
          <w:szCs w:val="30"/>
        </w:rPr>
        <w:t>МиР</w:t>
      </w:r>
      <w:proofErr w:type="spellEnd"/>
      <w:r w:rsidRPr="00B86AD6">
        <w:rPr>
          <w:rFonts w:cstheme="minorHAnsi"/>
          <w:sz w:val="30"/>
          <w:szCs w:val="30"/>
        </w:rPr>
        <w:t xml:space="preserve">» Федерального закона от 2 июля 2010 года №151-ФЗ «О </w:t>
      </w:r>
      <w:proofErr w:type="spellStart"/>
      <w:r w:rsidRPr="00B86AD6">
        <w:rPr>
          <w:rFonts w:cstheme="minorHAnsi"/>
          <w:sz w:val="30"/>
          <w:szCs w:val="30"/>
        </w:rPr>
        <w:t>микрофинансовой</w:t>
      </w:r>
      <w:proofErr w:type="spellEnd"/>
      <w:r w:rsidRPr="00B86AD6">
        <w:rPr>
          <w:rFonts w:cstheme="minorHAnsi"/>
          <w:sz w:val="30"/>
          <w:szCs w:val="30"/>
        </w:rPr>
        <w:t xml:space="preserve"> деятельности и </w:t>
      </w:r>
      <w:proofErr w:type="spellStart"/>
      <w:r w:rsidRPr="00B86AD6">
        <w:rPr>
          <w:rFonts w:cstheme="minorHAnsi"/>
          <w:sz w:val="30"/>
          <w:szCs w:val="30"/>
        </w:rPr>
        <w:t>микрофинансовых</w:t>
      </w:r>
      <w:proofErr w:type="spellEnd"/>
      <w:r w:rsidRPr="00B86AD6">
        <w:rPr>
          <w:rFonts w:cstheme="minorHAnsi"/>
          <w:sz w:val="30"/>
          <w:szCs w:val="30"/>
        </w:rPr>
        <w:t xml:space="preserve"> </w:t>
      </w:r>
      <w:r w:rsidRPr="00B86AD6">
        <w:rPr>
          <w:rFonts w:cstheme="minorHAnsi"/>
          <w:sz w:val="30"/>
          <w:szCs w:val="30"/>
        </w:rPr>
        <w:lastRenderedPageBreak/>
        <w:t>организациях», а также требований базовых стандартов, внутренних стандартов и иных внутренних документов СРО  «</w:t>
      </w:r>
      <w:proofErr w:type="spellStart"/>
      <w:r w:rsidRPr="00B86AD6">
        <w:rPr>
          <w:rFonts w:cstheme="minorHAnsi"/>
          <w:sz w:val="30"/>
          <w:szCs w:val="30"/>
        </w:rPr>
        <w:t>МиР</w:t>
      </w:r>
      <w:proofErr w:type="spellEnd"/>
      <w:r w:rsidRPr="00B86AD6">
        <w:rPr>
          <w:rFonts w:cstheme="minorHAnsi"/>
          <w:sz w:val="30"/>
          <w:szCs w:val="30"/>
        </w:rPr>
        <w:t xml:space="preserve">». </w:t>
      </w:r>
    </w:p>
    <w:sectPr w:rsidR="009F0DFC" w:rsidRPr="00B86AD6" w:rsidSect="00B86AD6">
      <w:headerReference w:type="default" r:id="rId7"/>
      <w:footerReference w:type="default" r:id="rId8"/>
      <w:pgSz w:w="11906" w:h="16838"/>
      <w:pgMar w:top="1134" w:right="850" w:bottom="1134" w:left="28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1F" w:rsidRDefault="00EF391F" w:rsidP="009F0DFC">
      <w:pPr>
        <w:spacing w:after="0" w:line="240" w:lineRule="auto"/>
      </w:pPr>
      <w:r>
        <w:separator/>
      </w:r>
    </w:p>
  </w:endnote>
  <w:endnote w:type="continuationSeparator" w:id="0">
    <w:p w:rsidR="00EF391F" w:rsidRDefault="00EF391F" w:rsidP="009F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DFC" w:rsidRDefault="006A7366" w:rsidP="009F0DFC">
    <w:pPr>
      <w:pStyle w:val="a7"/>
      <w:ind w:left="-70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2.2pt;height:169.95pt">
          <v:imagedata r:id="rId1" o:title="1112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1F" w:rsidRDefault="00EF391F" w:rsidP="009F0DFC">
      <w:pPr>
        <w:spacing w:after="0" w:line="240" w:lineRule="auto"/>
      </w:pPr>
      <w:r>
        <w:separator/>
      </w:r>
    </w:p>
  </w:footnote>
  <w:footnote w:type="continuationSeparator" w:id="0">
    <w:p w:rsidR="00EF391F" w:rsidRDefault="00EF391F" w:rsidP="009F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DFC" w:rsidRDefault="009F0DFC" w:rsidP="009F0DFC">
    <w:pPr>
      <w:pStyle w:val="a5"/>
      <w:jc w:val="right"/>
    </w:pPr>
    <w:r w:rsidRPr="009F0DFC">
      <w:rPr>
        <w:noProof/>
        <w:lang w:eastAsia="ru-RU"/>
      </w:rPr>
      <w:drawing>
        <wp:inline distT="0" distB="0" distL="0" distR="0">
          <wp:extent cx="1775637" cy="592530"/>
          <wp:effectExtent l="19050" t="0" r="0" b="0"/>
          <wp:docPr id="2" name="Рисунок 2" descr="C:\Users\User\Desktop\картинки\МИР\logo-srom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Users\User\Desktop\картинки\МИР\logo-sromi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162" cy="593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C1E"/>
    <w:multiLevelType w:val="hybridMultilevel"/>
    <w:tmpl w:val="175814B8"/>
    <w:lvl w:ilvl="0" w:tplc="1C6817B6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DA32738"/>
    <w:multiLevelType w:val="hybridMultilevel"/>
    <w:tmpl w:val="93187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A5569"/>
    <w:multiLevelType w:val="hybridMultilevel"/>
    <w:tmpl w:val="3D6A8E0C"/>
    <w:lvl w:ilvl="0" w:tplc="ECFAC4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A4A9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6AA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6483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F249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20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AAE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081B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49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0F01E5"/>
    <w:multiLevelType w:val="hybridMultilevel"/>
    <w:tmpl w:val="D1E27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F0D25"/>
    <w:multiLevelType w:val="hybridMultilevel"/>
    <w:tmpl w:val="D55CC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D6AE4"/>
    <w:multiLevelType w:val="hybridMultilevel"/>
    <w:tmpl w:val="0E4864AC"/>
    <w:lvl w:ilvl="0" w:tplc="0419000D">
      <w:start w:val="1"/>
      <w:numFmt w:val="bullet"/>
      <w:lvlText w:val=""/>
      <w:lvlJc w:val="left"/>
      <w:pPr>
        <w:ind w:left="28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F0DFC"/>
    <w:rsid w:val="000356B7"/>
    <w:rsid w:val="000908D9"/>
    <w:rsid w:val="000A399F"/>
    <w:rsid w:val="002F2A7F"/>
    <w:rsid w:val="006A7366"/>
    <w:rsid w:val="007E18AD"/>
    <w:rsid w:val="00873FCA"/>
    <w:rsid w:val="009F0DFC"/>
    <w:rsid w:val="00B86AD6"/>
    <w:rsid w:val="00C649E1"/>
    <w:rsid w:val="00D20773"/>
    <w:rsid w:val="00E96EB7"/>
    <w:rsid w:val="00ED0887"/>
    <w:rsid w:val="00ED653E"/>
    <w:rsid w:val="00E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D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0DFC"/>
  </w:style>
  <w:style w:type="paragraph" w:styleId="a7">
    <w:name w:val="footer"/>
    <w:basedOn w:val="a"/>
    <w:link w:val="a8"/>
    <w:uiPriority w:val="99"/>
    <w:semiHidden/>
    <w:unhideWhenUsed/>
    <w:rsid w:val="009F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DFC"/>
  </w:style>
  <w:style w:type="paragraph" w:styleId="a9">
    <w:name w:val="List Paragraph"/>
    <w:basedOn w:val="a"/>
    <w:uiPriority w:val="34"/>
    <w:qFormat/>
    <w:rsid w:val="00B86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8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</Words>
  <Characters>1248</Characters>
  <Application>Microsoft Office Word</Application>
  <DocSecurity>0</DocSecurity>
  <Lines>10</Lines>
  <Paragraphs>2</Paragraphs>
  <ScaleCrop>false</ScaleCrop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2018-12-17T13:38:00Z</cp:lastPrinted>
  <dcterms:created xsi:type="dcterms:W3CDTF">2018-12-17T13:28:00Z</dcterms:created>
  <dcterms:modified xsi:type="dcterms:W3CDTF">2018-12-26T11:10:00Z</dcterms:modified>
</cp:coreProperties>
</file>